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numPr>
          <w:ilvl w:val="0"/>
          <w:numId w:val="3"/>
        </w:numPr>
        <w:spacing w:line="36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Your name ________________________________</w:t>
      </w:r>
    </w:p>
    <w:p>
      <w:pPr>
        <w:pStyle w:val="List Paragraph"/>
        <w:numPr>
          <w:ilvl w:val="0"/>
          <w:numId w:val="3"/>
        </w:numPr>
        <w:spacing w:line="36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Your contact information - Email:_________________ phone # _______________</w:t>
      </w:r>
      <w:r>
        <w:rPr>
          <w:sz w:val="22"/>
          <w:szCs w:val="22"/>
          <w:rtl w:val="0"/>
          <w:lang w:val="en-US"/>
        </w:rPr>
        <w:t xml:space="preserve"> Time Zone: ______________</w:t>
      </w:r>
    </w:p>
    <w:p>
      <w:pPr>
        <w:pStyle w:val="List Paragraph"/>
        <w:numPr>
          <w:ilvl w:val="0"/>
          <w:numId w:val="3"/>
        </w:numPr>
        <w:spacing w:line="36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What is your story relative to food and body image?</w:t>
      </w:r>
    </w:p>
    <w:p>
      <w:pPr>
        <w:pStyle w:val="List Paragraph"/>
        <w:numPr>
          <w:ilvl w:val="0"/>
          <w:numId w:val="3"/>
        </w:numPr>
        <w:spacing w:line="36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What is your experience with Thin Within?</w:t>
      </w:r>
    </w:p>
    <w:p>
      <w:pPr>
        <w:pStyle w:val="List Paragraph"/>
        <w:numPr>
          <w:ilvl w:val="0"/>
          <w:numId w:val="3"/>
        </w:numPr>
        <w:spacing w:line="36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What have been the hurdles you have faced in applying the principles?</w:t>
      </w:r>
    </w:p>
    <w:p>
      <w:pPr>
        <w:pStyle w:val="List Paragraph"/>
        <w:numPr>
          <w:ilvl w:val="0"/>
          <w:numId w:val="3"/>
        </w:numPr>
        <w:spacing w:line="36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How have you attempted to manage these hurdles?</w:t>
      </w:r>
    </w:p>
    <w:p>
      <w:pPr>
        <w:pStyle w:val="List Paragraph"/>
        <w:numPr>
          <w:ilvl w:val="0"/>
          <w:numId w:val="3"/>
        </w:numPr>
        <w:spacing w:line="36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What victories have you experienced in applying the principles?</w:t>
      </w:r>
    </w:p>
    <w:p>
      <w:pPr>
        <w:pStyle w:val="List Paragraph"/>
        <w:numPr>
          <w:ilvl w:val="0"/>
          <w:numId w:val="3"/>
        </w:numPr>
        <w:spacing w:line="36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What challenges seem to be a theme for you?</w:t>
      </w:r>
    </w:p>
    <w:p>
      <w:pPr>
        <w:pStyle w:val="List Paragraph"/>
        <w:numPr>
          <w:ilvl w:val="0"/>
          <w:numId w:val="3"/>
        </w:numPr>
        <w:spacing w:line="36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What are your goals physically, spiritually, and emotionall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1252400</wp:posOffset>
            </wp:positionH>
            <wp:positionV relativeFrom="page">
              <wp:posOffset>2748279</wp:posOffset>
            </wp:positionV>
            <wp:extent cx="5267600" cy="351173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_Within_Logo_Large copy 2.jpg"/>
                    <pic:cNvPicPr/>
                  </pic:nvPicPr>
                  <pic:blipFill rotWithShape="1">
                    <a:blip r:embed="rId4">
                      <a:alphaModFix amt="14895"/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600" cy="351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  <w:lang w:val="en-US"/>
        </w:rPr>
        <w:t>y relative to this journey?</w:t>
      </w:r>
    </w:p>
    <w:p>
      <w:pPr>
        <w:pStyle w:val="List Paragraph"/>
        <w:numPr>
          <w:ilvl w:val="0"/>
          <w:numId w:val="3"/>
        </w:numPr>
        <w:spacing w:line="36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What expectations do you have for our time together?</w:t>
      </w:r>
    </w:p>
    <w:p>
      <w:pPr>
        <w:pStyle w:val="List Paragraph"/>
        <w:numPr>
          <w:ilvl w:val="0"/>
          <w:numId w:val="3"/>
        </w:numPr>
        <w:spacing w:line="36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What else do you feel is important for me to know?</w:t>
      </w:r>
    </w:p>
    <w:p>
      <w:pPr>
        <w:pStyle w:val="List Paragraph"/>
        <w:numPr>
          <w:ilvl w:val="0"/>
          <w:numId w:val="3"/>
        </w:numPr>
        <w:spacing w:line="360" w:lineRule="auto"/>
        <w:ind w:left="720" w:hanging="360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What are </w:t>
      </w:r>
      <w:r>
        <w:rPr>
          <w:sz w:val="22"/>
          <w:szCs w:val="22"/>
          <w:rtl w:val="0"/>
          <w:lang w:val="en-US"/>
        </w:rPr>
        <w:t xml:space="preserve">some windows of times that we can have our initial </w:t>
      </w:r>
      <w:r>
        <w:rPr>
          <w:sz w:val="22"/>
          <w:szCs w:val="22"/>
          <w:rtl w:val="0"/>
          <w:lang w:val="en-US"/>
        </w:rPr>
        <w:t>free consultation? These are typically 30-50 minutes in length. Please indicate days and times with your time zone that are possible for you and I will respond with one that will work for me (hopefully!)</w:t>
      </w:r>
    </w:p>
    <w:p>
      <w:pPr>
        <w:pStyle w:val="List Paragraph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We can use Skype or telephone for that initial consultation. </w:t>
      </w:r>
    </w:p>
    <w:p>
      <w:pPr>
        <w:pStyle w:val="List Paragraph"/>
        <w:spacing w:line="360" w:lineRule="auto"/>
        <w:ind w:left="0" w:firstLine="0"/>
      </w:pPr>
      <w:r>
        <w:rPr>
          <w:sz w:val="22"/>
          <w:szCs w:val="22"/>
          <w:rtl w:val="0"/>
          <w:lang w:val="en-US"/>
        </w:rPr>
        <w:t>If you prefer Skype, what is your Skype User ID? _________________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bidi w:val="0"/>
    </w:pPr>
    <w:r>
      <w:rPr>
        <w:rtl w:val="0"/>
      </w:rPr>
      <w:t>Thin Within and God is Doing a New Thing Coaching Services</w:t>
    </w:r>
  </w:p>
  <w:p>
    <w:pPr>
      <w:pStyle w:val="Normal"/>
      <w:bidi w:val="0"/>
      <w:rPr>
        <w:b w:val="1"/>
        <w:bCs w:val="1"/>
        <w:color w:val="000000"/>
        <w:sz w:val="22"/>
        <w:szCs w:val="22"/>
      </w:rPr>
    </w:pPr>
    <w:r>
      <w:rPr>
        <w:b w:val="1"/>
        <w:bCs w:val="1"/>
        <w:sz w:val="22"/>
        <w:szCs w:val="22"/>
        <w:rtl w:val="0"/>
        <w:lang w:val="en-US"/>
      </w:rPr>
      <w:t>INITIAL FREE Consultation</w:t>
    </w:r>
  </w:p>
  <w:p>
    <w:pPr>
      <w:pStyle w:val="Normal"/>
      <w:bidi w:val="0"/>
      <w:rPr>
        <w:b w:val="1"/>
        <w:bCs w:val="1"/>
        <w:sz w:val="22"/>
        <w:szCs w:val="22"/>
      </w:rPr>
    </w:pPr>
    <w:r>
      <w:rPr>
        <w:b w:val="1"/>
        <w:bCs w:val="1"/>
        <w:sz w:val="22"/>
        <w:szCs w:val="22"/>
        <w:rtl w:val="0"/>
        <w:lang w:val="en-US"/>
      </w:rPr>
      <w:t xml:space="preserve">Heidi Bylsma </w:t>
    </w:r>
    <w:r>
      <w:rPr>
        <w:b w:val="1"/>
        <w:bCs w:val="1"/>
        <w:sz w:val="22"/>
        <w:szCs w:val="22"/>
        <w:rtl w:val="0"/>
        <w:lang w:val="en-US"/>
      </w:rPr>
      <w:t xml:space="preserve">– </w:t>
    </w:r>
    <w:hyperlink r:id="rId1" w:history="1">
      <w:r>
        <w:rPr>
          <w:rStyle w:val="Hyperlink.0"/>
          <w:b w:val="1"/>
          <w:bCs w:val="1"/>
          <w:color w:val="0000ff"/>
          <w:rtl w:val="0"/>
          <w:lang w:val="en-US"/>
        </w:rPr>
        <w:t>heidibylsma@gmail.com</w:t>
      </w:r>
    </w:hyperlink>
    <w:r>
      <w:rPr>
        <w:b w:val="1"/>
        <w:bCs w:val="1"/>
        <w:sz w:val="22"/>
        <w:szCs w:val="22"/>
        <w:rtl w:val="0"/>
        <w:lang w:val="en-US"/>
      </w:rPr>
      <w:t xml:space="preserve">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389"/>
      </w:pPr>
      <w:rPr>
        <w:color w:val="000000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389"/>
      </w:pPr>
      <w:rPr>
        <w:color w:val="000000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389"/>
      </w:pPr>
      <w:rPr>
        <w:color w:val="000000"/>
        <w:position w:val="0"/>
        <w:sz w:val="22"/>
        <w:szCs w:val="22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color w:val="000000"/>
        <w:position w:val="0"/>
        <w:sz w:val="22"/>
        <w:szCs w:val="22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389"/>
      </w:pPr>
      <w:rPr>
        <w:color w:val="000000"/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color w:val="000000"/>
        <w:position w:val="0"/>
        <w:sz w:val="22"/>
        <w:szCs w:val="22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color w:val="000000"/>
        <w:position w:val="0"/>
        <w:sz w:val="22"/>
        <w:szCs w:val="22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389"/>
      </w:pPr>
      <w:rPr>
        <w:color w:val="000000"/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color w:val="000000"/>
        <w:position w:val="0"/>
        <w:sz w:val="22"/>
        <w:szCs w:val="22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color w:val="000000"/>
        <w:position w:val="0"/>
        <w:sz w:val="22"/>
        <w:szCs w:val="22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389"/>
      </w:pPr>
      <w:rPr>
        <w:color w:val="000000"/>
        <w:position w:val="0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b w:val="1"/>
      <w:bCs w:val="1"/>
      <w:color w:val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List 1"/>
    <w:next w:val="List 0"/>
    <w:pPr>
      <w:numPr>
        <w:numId w:val="1"/>
      </w:numPr>
    </w:pPr>
  </w:style>
  <w:style w:type="numbering" w:styleId="List 1">
    <w:name w:val="List 1"/>
    <w:next w:val="List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Relationship Id="rId7" Type="http://schemas.openxmlformats.org/officeDocument/2006/relationships/numbering" Target="numbering.xml"/></Relationships>

</file>

<file path=word/_rels/header.xml.rels><?xml version="1.0" encoding="UTF-8" standalone="yes"?><Relationships xmlns="http://schemas.openxmlformats.org/package/2006/relationships"><Relationship Id="rId1" Type="http://schemas.openxmlformats.org/officeDocument/2006/relationships/hyperlink" Target="mailto:heidibylsma@gmail.com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